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0A7F" w14:textId="2BA22B18" w:rsidR="009D7166" w:rsidRPr="00F33563" w:rsidRDefault="009D7166" w:rsidP="009D7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63">
        <w:rPr>
          <w:rFonts w:ascii="Times New Roman" w:hAnsi="Times New Roman" w:cs="Times New Roman"/>
          <w:b/>
          <w:bCs/>
          <w:sz w:val="28"/>
          <w:szCs w:val="28"/>
        </w:rPr>
        <w:t>Handout</w:t>
      </w:r>
      <w:r w:rsidR="00F33563" w:rsidRPr="00F33563">
        <w:rPr>
          <w:rFonts w:ascii="Times New Roman" w:hAnsi="Times New Roman" w:cs="Times New Roman"/>
          <w:b/>
          <w:bCs/>
          <w:sz w:val="28"/>
          <w:szCs w:val="28"/>
        </w:rPr>
        <w:t>-Bob Wilkin</w:t>
      </w:r>
    </w:p>
    <w:p w14:paraId="2D3E0290" w14:textId="77777777" w:rsidR="009D7166" w:rsidRPr="009D7166" w:rsidRDefault="009D7166" w:rsidP="009D7166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5E9AA27B" w14:textId="628A3960" w:rsidR="009D7166" w:rsidRPr="00F33563" w:rsidRDefault="009D7166" w:rsidP="009D716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63">
        <w:rPr>
          <w:rFonts w:ascii="Times New Roman" w:hAnsi="Times New Roman" w:cs="Times New Roman"/>
          <w:b/>
          <w:bCs/>
          <w:sz w:val="28"/>
          <w:szCs w:val="28"/>
        </w:rPr>
        <w:t>The Christian Walk</w:t>
      </w:r>
    </w:p>
    <w:p w14:paraId="6BC7FF5A" w14:textId="77777777" w:rsidR="009D7166" w:rsidRPr="009D7166" w:rsidRDefault="009D7166" w:rsidP="009D716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841FD" w14:textId="5AE4B670" w:rsidR="009D7166" w:rsidRDefault="009D7166" w:rsidP="009D71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>Various Views on the Victorious Christian Walk</w:t>
      </w:r>
    </w:p>
    <w:p w14:paraId="1337CF71" w14:textId="77777777" w:rsidR="009D7166" w:rsidRPr="009D7166" w:rsidRDefault="009D7166" w:rsidP="009D716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88A08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i/>
          <w:iCs/>
          <w:sz w:val="24"/>
          <w:szCs w:val="24"/>
        </w:rPr>
        <w:t>The Adrenaline Rush</w:t>
      </w:r>
      <w:r w:rsidRPr="009D7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45051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i/>
          <w:iCs/>
          <w:sz w:val="24"/>
          <w:szCs w:val="24"/>
        </w:rPr>
        <w:t xml:space="preserve">We Try Harder. </w:t>
      </w:r>
    </w:p>
    <w:p w14:paraId="7989ED31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166">
        <w:rPr>
          <w:rFonts w:ascii="Times New Roman" w:hAnsi="Times New Roman" w:cs="Times New Roman"/>
          <w:i/>
          <w:iCs/>
          <w:sz w:val="24"/>
          <w:szCs w:val="24"/>
        </w:rPr>
        <w:t>Don’t</w:t>
      </w:r>
      <w:proofErr w:type="gramEnd"/>
      <w:r w:rsidRPr="009D7166">
        <w:rPr>
          <w:rFonts w:ascii="Times New Roman" w:hAnsi="Times New Roman" w:cs="Times New Roman"/>
          <w:i/>
          <w:iCs/>
          <w:sz w:val="24"/>
          <w:szCs w:val="24"/>
        </w:rPr>
        <w:t xml:space="preserve"> Try, Rely. </w:t>
      </w:r>
    </w:p>
    <w:p w14:paraId="3B5D72BA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i/>
          <w:iCs/>
          <w:sz w:val="24"/>
          <w:szCs w:val="24"/>
        </w:rPr>
        <w:t xml:space="preserve">Practicing the Spiritual Disciplines. </w:t>
      </w:r>
    </w:p>
    <w:p w14:paraId="0B072237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i/>
          <w:iCs/>
          <w:sz w:val="24"/>
          <w:szCs w:val="24"/>
        </w:rPr>
        <w:t xml:space="preserve">Practicing Contemplative Spirituality and Spiritual Formation. </w:t>
      </w:r>
    </w:p>
    <w:p w14:paraId="2BB846E3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i/>
          <w:iCs/>
          <w:sz w:val="24"/>
          <w:szCs w:val="24"/>
        </w:rPr>
        <w:t xml:space="preserve">The Fear of Hell Approach. </w:t>
      </w:r>
    </w:p>
    <w:p w14:paraId="57844110" w14:textId="77777777" w:rsidR="009D7166" w:rsidRPr="009D7166" w:rsidRDefault="009D7166" w:rsidP="009D7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0F169" w14:textId="1D94A581" w:rsidR="009D7166" w:rsidRDefault="009D7166" w:rsidP="009D71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>Weaknesses with These Views</w:t>
      </w:r>
    </w:p>
    <w:p w14:paraId="6A9E119D" w14:textId="77777777" w:rsidR="009D7166" w:rsidRPr="009D7166" w:rsidRDefault="009D7166" w:rsidP="009D716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A0085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Burn out likely  </w:t>
      </w:r>
    </w:p>
    <w:p w14:paraId="04F2AAB6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Spiritual pride results in spiritual defeat</w:t>
      </w:r>
    </w:p>
    <w:p w14:paraId="6C8BCB07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Difficulties in life</w:t>
      </w:r>
    </w:p>
    <w:p w14:paraId="49F8AD40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You cannot let go</w:t>
      </w:r>
    </w:p>
    <w:p w14:paraId="641B44B1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Legalism is ineffective</w:t>
      </w:r>
    </w:p>
    <w:p w14:paraId="05272F58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Moving away from objective truth into subjective experience</w:t>
      </w:r>
    </w:p>
    <w:p w14:paraId="4B4FEBCE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Fear of hell does not promote love and gratitude</w:t>
      </w:r>
    </w:p>
    <w:p w14:paraId="54161773" w14:textId="77777777" w:rsidR="009D7166" w:rsidRPr="009D7166" w:rsidRDefault="009D7166" w:rsidP="009D7166">
      <w:pPr>
        <w:tabs>
          <w:tab w:val="left" w:pos="64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E8E79E8" w14:textId="77777777" w:rsidR="009D7166" w:rsidRPr="009D7166" w:rsidRDefault="009D7166" w:rsidP="009D71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>The Romans 12:2 View on the Victorious Christian Walk</w:t>
      </w:r>
    </w:p>
    <w:p w14:paraId="6AE79F08" w14:textId="77777777" w:rsidR="009D7166" w:rsidRPr="009D7166" w:rsidRDefault="009D7166" w:rsidP="009D7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CE985" w14:textId="77777777" w:rsidR="009D7166" w:rsidRPr="009D7166" w:rsidRDefault="009D7166" w:rsidP="009D7166">
      <w:pPr>
        <w:pStyle w:val="ListParagraph"/>
        <w:numPr>
          <w:ilvl w:val="1"/>
          <w:numId w:val="2"/>
        </w:numPr>
        <w:tabs>
          <w:tab w:val="left" w:pos="6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>What Is the Proper Mindset?</w:t>
      </w:r>
      <w:r w:rsidRPr="009D71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A2777A6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Holding fast to the gospel (1 Cor 15:2).</w:t>
      </w:r>
    </w:p>
    <w:p w14:paraId="7725D718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Pressing on toward the prize (Phil 3:10-13)</w:t>
      </w:r>
    </w:p>
    <w:p w14:paraId="01B9B1FA" w14:textId="77777777" w:rsidR="009D7166" w:rsidRPr="009D7166" w:rsidRDefault="009D7166" w:rsidP="009D7166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= Laying up treasure in heaven (Matt 6:19-21)</w:t>
      </w:r>
    </w:p>
    <w:p w14:paraId="4BED79D8" w14:textId="77777777" w:rsidR="009D7166" w:rsidRPr="009D7166" w:rsidRDefault="009D7166" w:rsidP="009D7166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= Fighting the good fight (2 Tim 4:6-8)</w:t>
      </w:r>
    </w:p>
    <w:p w14:paraId="70682BE2" w14:textId="77777777" w:rsidR="009D7166" w:rsidRPr="009D7166" w:rsidRDefault="009D7166" w:rsidP="009D7166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= Running with eyes on the finish (2 Tim 4:6-8)</w:t>
      </w:r>
    </w:p>
    <w:p w14:paraId="67687AD4" w14:textId="77777777" w:rsidR="009D7166" w:rsidRPr="009D7166" w:rsidRDefault="009D7166" w:rsidP="009D7166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= Keeping the faith (2 Tim 4:6-8)</w:t>
      </w:r>
    </w:p>
    <w:p w14:paraId="2E3D0F6D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Being watchful for Christ’s soon return</w:t>
      </w:r>
    </w:p>
    <w:p w14:paraId="77859E76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Fearing temporal judgment </w:t>
      </w:r>
    </w:p>
    <w:p w14:paraId="5C1D1B36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Fearing shame at the Bema (1 John 2:28)</w:t>
      </w:r>
    </w:p>
    <w:p w14:paraId="63A9DAAE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Looking to Jesus</w:t>
      </w:r>
    </w:p>
    <w:p w14:paraId="06372CEA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An attitude of gratitude</w:t>
      </w:r>
    </w:p>
    <w:p w14:paraId="0DC2CF79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The blessedness of suffering for Christ</w:t>
      </w:r>
    </w:p>
    <w:p w14:paraId="059E0CDC" w14:textId="77777777" w:rsidR="009D7166" w:rsidRPr="009D7166" w:rsidRDefault="009D7166" w:rsidP="009D7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F45E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lastRenderedPageBreak/>
        <w:t>Where Do We Get This Proper Mindset?</w:t>
      </w:r>
    </w:p>
    <w:p w14:paraId="4B2E8693" w14:textId="77777777" w:rsidR="009D7166" w:rsidRPr="009D7166" w:rsidRDefault="009D7166" w:rsidP="009D7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D99BB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Our local church</w:t>
      </w:r>
    </w:p>
    <w:p w14:paraId="002F7D18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Godly examples</w:t>
      </w:r>
    </w:p>
    <w:p w14:paraId="38DEB33F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Personal Bible study</w:t>
      </w:r>
    </w:p>
    <w:p w14:paraId="528F5433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Life</w:t>
      </w:r>
    </w:p>
    <w:p w14:paraId="5F9E085C" w14:textId="77777777" w:rsidR="009D7166" w:rsidRPr="009D7166" w:rsidRDefault="009D7166" w:rsidP="009D7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39779" w14:textId="77777777" w:rsidR="009D7166" w:rsidRPr="009D7166" w:rsidRDefault="009D7166" w:rsidP="009D716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>What Is Needed Beside the Proper Mindset (Jas 2:14-26)?</w:t>
      </w:r>
    </w:p>
    <w:p w14:paraId="20C6E5EF" w14:textId="77777777" w:rsidR="009D7166" w:rsidRPr="009D7166" w:rsidRDefault="009D7166" w:rsidP="009D7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C7A9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Our mindset, what we believe, must be put into practice.</w:t>
      </w:r>
    </w:p>
    <w:p w14:paraId="204B5CF6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Faith without works is useless.</w:t>
      </w:r>
    </w:p>
    <w:p w14:paraId="063A168C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The encouragement and exhortation of others</w:t>
      </w:r>
    </w:p>
    <w:p w14:paraId="7D7FAFC7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Walking by faith, not by sight (2 Cor 5:7) </w:t>
      </w:r>
    </w:p>
    <w:p w14:paraId="26876AF8" w14:textId="77777777" w:rsidR="009D7166" w:rsidRPr="009D7166" w:rsidRDefault="009D7166" w:rsidP="009D7166">
      <w:pPr>
        <w:pStyle w:val="ListParagraph"/>
        <w:numPr>
          <w:ilvl w:val="2"/>
          <w:numId w:val="2"/>
        </w:numPr>
        <w:spacing w:after="0" w:line="360" w:lineRule="auto"/>
        <w:ind w:left="2174" w:hanging="187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Paying attention to our minds and bodies (2 Cor 5:1-11)</w:t>
      </w:r>
    </w:p>
    <w:p w14:paraId="341F615E" w14:textId="77777777" w:rsidR="009D7166" w:rsidRPr="009D7166" w:rsidRDefault="009D7166" w:rsidP="009D716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2E7329C" w14:textId="77777777" w:rsidR="009D7166" w:rsidRPr="009D7166" w:rsidRDefault="009D7166" w:rsidP="009D71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7166">
        <w:rPr>
          <w:rFonts w:ascii="Times New Roman" w:hAnsi="Times New Roman" w:cs="Times New Roman"/>
          <w:b/>
          <w:bCs/>
          <w:sz w:val="24"/>
          <w:szCs w:val="24"/>
        </w:rPr>
        <w:t>Comparison with Six Secrets</w:t>
      </w:r>
    </w:p>
    <w:p w14:paraId="6A8D4DE1" w14:textId="77777777" w:rsidR="009D7166" w:rsidRPr="009D7166" w:rsidRDefault="009D7166" w:rsidP="009D7166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49F1AE51" w14:textId="77777777" w:rsidR="009D7166" w:rsidRPr="009D7166" w:rsidRDefault="009D7166" w:rsidP="009D716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Secret #1: The miracle of resurrection (Rom 8:10-11). </w:t>
      </w:r>
    </w:p>
    <w:p w14:paraId="57B943BF" w14:textId="77777777" w:rsidR="009D7166" w:rsidRPr="009D7166" w:rsidRDefault="009D7166" w:rsidP="009D716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Secret #2: The miracle of transformation (2 Cor 3:18). </w:t>
      </w:r>
    </w:p>
    <w:p w14:paraId="7968ECEC" w14:textId="77777777" w:rsidR="009D7166" w:rsidRPr="009D7166" w:rsidRDefault="009D7166" w:rsidP="009D716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Secret #3: The miracle of our born-of-God self (Jas 1:22-24). </w:t>
      </w:r>
    </w:p>
    <w:p w14:paraId="49560136" w14:textId="77777777" w:rsidR="009D7166" w:rsidRPr="009D7166" w:rsidRDefault="009D7166" w:rsidP="009D716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Secret #4:  The miracle of the light (1 John 1:6-7). </w:t>
      </w:r>
    </w:p>
    <w:p w14:paraId="0379489E" w14:textId="77777777" w:rsidR="009D7166" w:rsidRPr="009D7166" w:rsidRDefault="009D7166" w:rsidP="009D716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Secret #5: The miracle of prayer (1 John 5:14-15). </w:t>
      </w:r>
    </w:p>
    <w:p w14:paraId="5EE37A43" w14:textId="77777777" w:rsidR="009D7166" w:rsidRPr="009D7166" w:rsidRDefault="009D7166" w:rsidP="009D716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Secret #6: The miracle of a spiritual mindset (Rom 8:5-6). </w:t>
      </w:r>
    </w:p>
    <w:p w14:paraId="57D64444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05BC12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I think three things characterize all believers who are living victoriously:</w:t>
      </w:r>
    </w:p>
    <w:p w14:paraId="410CD070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A5209F" w14:textId="77777777" w:rsidR="009D7166" w:rsidRPr="009D7166" w:rsidRDefault="009D7166" w:rsidP="009D71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They are humble (Jas 4:6; 1 Pet 5:5). </w:t>
      </w:r>
    </w:p>
    <w:p w14:paraId="10E135A0" w14:textId="77777777" w:rsidR="009D7166" w:rsidRPr="009D7166" w:rsidRDefault="009D7166" w:rsidP="009D71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They love the Lord Jesus Christ (2 Cor 5:4). </w:t>
      </w:r>
    </w:p>
    <w:p w14:paraId="2AD30801" w14:textId="3EF512F2" w:rsidR="009D7166" w:rsidRPr="009D7166" w:rsidRDefault="009D7166" w:rsidP="009D71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They believe the faith-alone message (Gal 5:4). </w:t>
      </w:r>
    </w:p>
    <w:p w14:paraId="7CE6CFC6" w14:textId="77777777" w:rsidR="009D7166" w:rsidRPr="009D7166" w:rsidRDefault="009D7166" w:rsidP="009D7166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= Victorious believers are spiritually minded. </w:t>
      </w:r>
    </w:p>
    <w:p w14:paraId="3DBDCEB9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5B06959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>Questions or comments?</w:t>
      </w:r>
    </w:p>
    <w:p w14:paraId="4BC64283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FF28ADD" w14:textId="77777777" w:rsidR="009D7166" w:rsidRPr="009D7166" w:rsidRDefault="009D7166" w:rsidP="009D71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71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5E9A5" w14:textId="77777777" w:rsidR="009D7166" w:rsidRPr="009D7166" w:rsidRDefault="009D7166" w:rsidP="009D71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A142F8" w14:textId="77777777" w:rsidR="009D7166" w:rsidRPr="009D7166" w:rsidRDefault="009D7166" w:rsidP="009D71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29310BE" w14:textId="77777777" w:rsidR="009D7166" w:rsidRPr="009D7166" w:rsidRDefault="009D7166" w:rsidP="009D7166">
      <w:pPr>
        <w:rPr>
          <w:rFonts w:ascii="Times New Roman" w:hAnsi="Times New Roman" w:cs="Times New Roman"/>
          <w:sz w:val="24"/>
          <w:szCs w:val="24"/>
        </w:rPr>
      </w:pPr>
    </w:p>
    <w:p w14:paraId="16823298" w14:textId="77777777" w:rsidR="00EF5304" w:rsidRPr="009D7166" w:rsidRDefault="00EF5304" w:rsidP="009D71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304" w:rsidRPr="009D7166" w:rsidSect="00327D86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103F7" w14:textId="77777777" w:rsidR="009D7166" w:rsidRDefault="009D7166" w:rsidP="009D7166">
      <w:pPr>
        <w:spacing w:after="0" w:line="240" w:lineRule="auto"/>
      </w:pPr>
      <w:r>
        <w:separator/>
      </w:r>
    </w:p>
  </w:endnote>
  <w:endnote w:type="continuationSeparator" w:id="0">
    <w:p w14:paraId="61551E99" w14:textId="77777777" w:rsidR="009D7166" w:rsidRDefault="009D7166" w:rsidP="009D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D0A4F" w14:textId="77777777" w:rsidR="009D7166" w:rsidRDefault="009D7166" w:rsidP="009D7166">
      <w:pPr>
        <w:spacing w:after="0" w:line="240" w:lineRule="auto"/>
      </w:pPr>
      <w:r>
        <w:separator/>
      </w:r>
    </w:p>
  </w:footnote>
  <w:footnote w:type="continuationSeparator" w:id="0">
    <w:p w14:paraId="04E94958" w14:textId="77777777" w:rsidR="009D7166" w:rsidRDefault="009D7166" w:rsidP="009D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78425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F60B09" w14:textId="04DB3CF9" w:rsidR="00372337" w:rsidRDefault="009D7166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>Handout: The Christian Walk</w:t>
        </w:r>
      </w:p>
    </w:sdtContent>
  </w:sdt>
  <w:p w14:paraId="50123315" w14:textId="77777777" w:rsidR="00372337" w:rsidRDefault="00EB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1BD5"/>
    <w:multiLevelType w:val="hybridMultilevel"/>
    <w:tmpl w:val="056A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46B9"/>
    <w:multiLevelType w:val="hybridMultilevel"/>
    <w:tmpl w:val="D47A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66"/>
    <w:rsid w:val="00327D86"/>
    <w:rsid w:val="009D7166"/>
    <w:rsid w:val="00EB05D0"/>
    <w:rsid w:val="00EF5304"/>
    <w:rsid w:val="00F3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CAE4"/>
  <w15:chartTrackingRefBased/>
  <w15:docId w15:val="{43CFB47F-4341-4DBB-93D9-D0908802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66"/>
  </w:style>
  <w:style w:type="paragraph" w:styleId="ListParagraph">
    <w:name w:val="List Paragraph"/>
    <w:basedOn w:val="Normal"/>
    <w:uiPriority w:val="34"/>
    <w:qFormat/>
    <w:rsid w:val="009D71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Wilkin</dc:creator>
  <cp:keywords/>
  <dc:description/>
  <cp:lastModifiedBy>Bethany Taylor</cp:lastModifiedBy>
  <cp:revision>2</cp:revision>
  <cp:lastPrinted>2020-10-22T17:07:00Z</cp:lastPrinted>
  <dcterms:created xsi:type="dcterms:W3CDTF">2020-10-20T17:42:00Z</dcterms:created>
  <dcterms:modified xsi:type="dcterms:W3CDTF">2020-10-22T17:56:00Z</dcterms:modified>
</cp:coreProperties>
</file>